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F9BE4" w14:textId="63980047" w:rsidR="00211FD7" w:rsidRPr="00C93DB2" w:rsidRDefault="00227776" w:rsidP="00C93DB2">
      <w:pPr>
        <w:spacing w:line="560" w:lineRule="exact"/>
        <w:jc w:val="center"/>
        <w:rPr>
          <w:rFonts w:ascii="方正小标宋简体" w:eastAsia="方正小标宋简体"/>
          <w:sz w:val="44"/>
          <w:szCs w:val="44"/>
        </w:rPr>
      </w:pPr>
      <w:r w:rsidRPr="00C93DB2">
        <w:rPr>
          <w:rFonts w:ascii="方正小标宋简体" w:eastAsia="方正小标宋简体" w:hint="eastAsia"/>
          <w:sz w:val="44"/>
          <w:szCs w:val="44"/>
        </w:rPr>
        <w:t>山东海洋</w:t>
      </w:r>
      <w:r w:rsidR="007046AF" w:rsidRPr="007046AF">
        <w:rPr>
          <w:rFonts w:ascii="方正小标宋简体" w:eastAsia="方正小标宋简体" w:hint="eastAsia"/>
          <w:sz w:val="44"/>
          <w:szCs w:val="44"/>
        </w:rPr>
        <w:t>冷链发展</w:t>
      </w:r>
      <w:r w:rsidRPr="00C93DB2">
        <w:rPr>
          <w:rFonts w:ascii="方正小标宋简体" w:eastAsia="方正小标宋简体" w:hint="eastAsia"/>
          <w:sz w:val="44"/>
          <w:szCs w:val="44"/>
        </w:rPr>
        <w:t>有限公司</w:t>
      </w:r>
    </w:p>
    <w:p w14:paraId="5E9C6E57" w14:textId="77777777" w:rsidR="00227776" w:rsidRPr="00C93DB2" w:rsidRDefault="00227776" w:rsidP="00C93DB2">
      <w:pPr>
        <w:spacing w:line="560" w:lineRule="exact"/>
        <w:jc w:val="center"/>
        <w:rPr>
          <w:rFonts w:ascii="方正小标宋简体" w:eastAsia="方正小标宋简体"/>
          <w:sz w:val="44"/>
          <w:szCs w:val="44"/>
        </w:rPr>
      </w:pPr>
      <w:r w:rsidRPr="00C93DB2">
        <w:rPr>
          <w:rFonts w:ascii="方正小标宋简体" w:eastAsia="方正小标宋简体" w:hint="eastAsia"/>
          <w:sz w:val="44"/>
          <w:szCs w:val="44"/>
        </w:rPr>
        <w:t>2021年中期重大信息公告</w:t>
      </w:r>
    </w:p>
    <w:p w14:paraId="3241EAC1" w14:textId="77777777" w:rsidR="00227776" w:rsidRPr="00227776" w:rsidRDefault="00227776" w:rsidP="00227776">
      <w:pPr>
        <w:spacing w:line="560" w:lineRule="exact"/>
        <w:rPr>
          <w:rFonts w:ascii="仿宋_GB2312" w:eastAsia="仿宋_GB2312"/>
          <w:sz w:val="32"/>
          <w:szCs w:val="32"/>
        </w:rPr>
      </w:pPr>
    </w:p>
    <w:p w14:paraId="25D7BE37" w14:textId="77777777" w:rsidR="00227776" w:rsidRPr="002570CC" w:rsidRDefault="00227776" w:rsidP="002570CC">
      <w:pPr>
        <w:spacing w:line="560" w:lineRule="exact"/>
        <w:ind w:firstLineChars="200" w:firstLine="640"/>
        <w:rPr>
          <w:rFonts w:ascii="黑体" w:eastAsia="黑体" w:hAnsi="黑体"/>
          <w:sz w:val="32"/>
          <w:szCs w:val="32"/>
        </w:rPr>
      </w:pPr>
      <w:r w:rsidRPr="002570CC">
        <w:rPr>
          <w:rFonts w:ascii="黑体" w:eastAsia="黑体" w:hAnsi="黑体" w:hint="eastAsia"/>
          <w:sz w:val="32"/>
          <w:szCs w:val="32"/>
        </w:rPr>
        <w:t>一、公司基本情况</w:t>
      </w:r>
    </w:p>
    <w:p w14:paraId="60A8FE20" w14:textId="0950CB71" w:rsidR="00227776" w:rsidRPr="00227776" w:rsidRDefault="00227776" w:rsidP="002570CC">
      <w:pPr>
        <w:spacing w:line="560" w:lineRule="exact"/>
        <w:ind w:firstLineChars="200" w:firstLine="640"/>
        <w:rPr>
          <w:rFonts w:ascii="仿宋_GB2312" w:eastAsia="仿宋_GB2312"/>
          <w:sz w:val="32"/>
          <w:szCs w:val="32"/>
        </w:rPr>
      </w:pPr>
      <w:r w:rsidRPr="00227776">
        <w:rPr>
          <w:rFonts w:ascii="仿宋_GB2312" w:eastAsia="仿宋_GB2312" w:hint="eastAsia"/>
          <w:sz w:val="32"/>
          <w:szCs w:val="32"/>
        </w:rPr>
        <w:t>1.中文名称：山东海洋</w:t>
      </w:r>
      <w:r w:rsidR="007046AF">
        <w:rPr>
          <w:rFonts w:ascii="仿宋_GB2312" w:eastAsia="仿宋_GB2312" w:hint="eastAsia"/>
          <w:sz w:val="32"/>
          <w:szCs w:val="32"/>
        </w:rPr>
        <w:t>冷链发展</w:t>
      </w:r>
      <w:r w:rsidRPr="00227776">
        <w:rPr>
          <w:rFonts w:ascii="仿宋_GB2312" w:eastAsia="仿宋_GB2312" w:hint="eastAsia"/>
          <w:sz w:val="32"/>
          <w:szCs w:val="32"/>
        </w:rPr>
        <w:t>有限公司</w:t>
      </w:r>
    </w:p>
    <w:p w14:paraId="4E29E9AA" w14:textId="2A36553D" w:rsidR="00227776" w:rsidRPr="00227776" w:rsidRDefault="00227776" w:rsidP="002570CC">
      <w:pPr>
        <w:spacing w:line="560" w:lineRule="exact"/>
        <w:ind w:firstLineChars="300" w:firstLine="960"/>
        <w:rPr>
          <w:rFonts w:ascii="仿宋_GB2312" w:eastAsia="仿宋_GB2312"/>
          <w:sz w:val="32"/>
          <w:szCs w:val="32"/>
        </w:rPr>
      </w:pPr>
      <w:r w:rsidRPr="00227776">
        <w:rPr>
          <w:rFonts w:ascii="仿宋_GB2312" w:eastAsia="仿宋_GB2312" w:hint="eastAsia"/>
          <w:sz w:val="32"/>
          <w:szCs w:val="32"/>
        </w:rPr>
        <w:t>简</w:t>
      </w:r>
      <w:r w:rsidR="002570CC">
        <w:rPr>
          <w:rFonts w:ascii="仿宋_GB2312" w:eastAsia="仿宋_GB2312" w:hint="eastAsia"/>
          <w:sz w:val="32"/>
          <w:szCs w:val="32"/>
        </w:rPr>
        <w:t xml:space="preserve">    </w:t>
      </w:r>
      <w:r w:rsidRPr="00227776">
        <w:rPr>
          <w:rFonts w:ascii="仿宋_GB2312" w:eastAsia="仿宋_GB2312" w:hint="eastAsia"/>
          <w:sz w:val="32"/>
          <w:szCs w:val="32"/>
        </w:rPr>
        <w:t>称：</w:t>
      </w:r>
      <w:r w:rsidR="00430A88" w:rsidRPr="00430A88">
        <w:rPr>
          <w:rFonts w:ascii="仿宋_GB2312" w:eastAsia="仿宋_GB2312" w:hint="eastAsia"/>
          <w:sz w:val="32"/>
          <w:szCs w:val="32"/>
        </w:rPr>
        <w:t>山东海洋</w:t>
      </w:r>
      <w:r w:rsidR="007046AF">
        <w:rPr>
          <w:rFonts w:ascii="仿宋_GB2312" w:eastAsia="仿宋_GB2312" w:hint="eastAsia"/>
          <w:sz w:val="32"/>
          <w:szCs w:val="32"/>
        </w:rPr>
        <w:t>冷链或</w:t>
      </w:r>
      <w:r w:rsidR="00430A88" w:rsidRPr="00430A88">
        <w:rPr>
          <w:rFonts w:ascii="仿宋_GB2312" w:eastAsia="仿宋_GB2312" w:hint="eastAsia"/>
          <w:sz w:val="32"/>
          <w:szCs w:val="32"/>
        </w:rPr>
        <w:t>海洋</w:t>
      </w:r>
      <w:r w:rsidR="007046AF">
        <w:rPr>
          <w:rFonts w:ascii="仿宋_GB2312" w:eastAsia="仿宋_GB2312" w:hint="eastAsia"/>
          <w:sz w:val="32"/>
          <w:szCs w:val="32"/>
        </w:rPr>
        <w:t>冷链</w:t>
      </w:r>
      <w:r w:rsidR="00430A88" w:rsidRPr="00430A88">
        <w:rPr>
          <w:rFonts w:ascii="仿宋_GB2312" w:eastAsia="仿宋_GB2312" w:hint="eastAsia"/>
          <w:sz w:val="32"/>
          <w:szCs w:val="32"/>
        </w:rPr>
        <w:t>公司</w:t>
      </w:r>
    </w:p>
    <w:p w14:paraId="38F60902" w14:textId="412ABBF0" w:rsidR="00227776" w:rsidRPr="00227776" w:rsidRDefault="00227776" w:rsidP="002570CC">
      <w:pPr>
        <w:spacing w:line="560" w:lineRule="exact"/>
        <w:ind w:firstLineChars="200" w:firstLine="640"/>
        <w:rPr>
          <w:rFonts w:ascii="仿宋_GB2312" w:eastAsia="仿宋_GB2312"/>
          <w:sz w:val="32"/>
          <w:szCs w:val="32"/>
        </w:rPr>
      </w:pPr>
      <w:r w:rsidRPr="00227776">
        <w:rPr>
          <w:rFonts w:ascii="仿宋_GB2312" w:eastAsia="仿宋_GB2312" w:hint="eastAsia"/>
          <w:sz w:val="32"/>
          <w:szCs w:val="32"/>
        </w:rPr>
        <w:t>2.外文名称：</w:t>
      </w:r>
      <w:r w:rsidR="007046AF">
        <w:rPr>
          <w:rFonts w:ascii="仿宋_GB2312" w:eastAsia="仿宋_GB2312"/>
          <w:sz w:val="32"/>
          <w:szCs w:val="32"/>
        </w:rPr>
        <w:t>SHANDONG OCEAN COLD CHAIN DEVELOPMENT CO.</w:t>
      </w:r>
      <w:proofErr w:type="gramStart"/>
      <w:r w:rsidR="007046AF">
        <w:rPr>
          <w:rFonts w:ascii="仿宋_GB2312" w:eastAsia="仿宋_GB2312"/>
          <w:sz w:val="32"/>
          <w:szCs w:val="32"/>
        </w:rPr>
        <w:t>,LTD</w:t>
      </w:r>
      <w:proofErr w:type="gramEnd"/>
    </w:p>
    <w:p w14:paraId="51C45AEE" w14:textId="489D1F14" w:rsidR="00227776" w:rsidRPr="00227776" w:rsidRDefault="00227776" w:rsidP="002570CC">
      <w:pPr>
        <w:spacing w:line="560" w:lineRule="exact"/>
        <w:ind w:firstLineChars="200" w:firstLine="640"/>
        <w:rPr>
          <w:rFonts w:ascii="仿宋_GB2312" w:eastAsia="仿宋_GB2312"/>
          <w:sz w:val="32"/>
          <w:szCs w:val="32"/>
        </w:rPr>
      </w:pPr>
      <w:r w:rsidRPr="00227776">
        <w:rPr>
          <w:rFonts w:ascii="仿宋_GB2312" w:eastAsia="仿宋_GB2312" w:hint="eastAsia"/>
          <w:sz w:val="32"/>
          <w:szCs w:val="32"/>
        </w:rPr>
        <w:t>3.法定代表人：</w:t>
      </w:r>
      <w:r w:rsidR="007046AF">
        <w:rPr>
          <w:rFonts w:ascii="仿宋_GB2312" w:eastAsia="仿宋_GB2312" w:hint="eastAsia"/>
          <w:sz w:val="32"/>
          <w:szCs w:val="32"/>
        </w:rPr>
        <w:t>王宁</w:t>
      </w:r>
    </w:p>
    <w:p w14:paraId="74E1480E" w14:textId="1E8DAAE1" w:rsidR="00227776" w:rsidRPr="00227776" w:rsidRDefault="00227776" w:rsidP="002570CC">
      <w:pPr>
        <w:spacing w:line="560" w:lineRule="exact"/>
        <w:ind w:firstLineChars="200" w:firstLine="640"/>
        <w:rPr>
          <w:rFonts w:ascii="仿宋_GB2312" w:eastAsia="仿宋_GB2312"/>
          <w:sz w:val="32"/>
          <w:szCs w:val="32"/>
        </w:rPr>
      </w:pPr>
      <w:r w:rsidRPr="00227776">
        <w:rPr>
          <w:rFonts w:ascii="仿宋_GB2312" w:eastAsia="仿宋_GB2312" w:hint="eastAsia"/>
          <w:sz w:val="32"/>
          <w:szCs w:val="32"/>
        </w:rPr>
        <w:t>4.注册地址：</w:t>
      </w:r>
      <w:r w:rsidR="007046AF" w:rsidRPr="007046AF">
        <w:rPr>
          <w:rFonts w:ascii="仿宋_GB2312" w:eastAsia="仿宋_GB2312"/>
          <w:sz w:val="32"/>
          <w:szCs w:val="32"/>
        </w:rPr>
        <w:t>山东省青岛市黄岛区海景路298号</w:t>
      </w:r>
    </w:p>
    <w:p w14:paraId="1272D998" w14:textId="77777777" w:rsidR="007046AF" w:rsidRDefault="00227776" w:rsidP="002570CC">
      <w:pPr>
        <w:spacing w:line="560" w:lineRule="exact"/>
        <w:ind w:firstLineChars="200" w:firstLine="640"/>
        <w:rPr>
          <w:rFonts w:ascii="仿宋_GB2312" w:eastAsia="仿宋_GB2312"/>
          <w:sz w:val="32"/>
          <w:szCs w:val="32"/>
        </w:rPr>
      </w:pPr>
      <w:r w:rsidRPr="00227776">
        <w:rPr>
          <w:rFonts w:ascii="仿宋_GB2312" w:eastAsia="仿宋_GB2312" w:hint="eastAsia"/>
          <w:sz w:val="32"/>
          <w:szCs w:val="32"/>
        </w:rPr>
        <w:t>5.经营范围：</w:t>
      </w:r>
      <w:r w:rsidR="007046AF" w:rsidRPr="007046AF">
        <w:rPr>
          <w:rFonts w:ascii="仿宋_GB2312" w:eastAsia="仿宋_GB2312"/>
          <w:sz w:val="32"/>
          <w:szCs w:val="32"/>
        </w:rPr>
        <w:t>一般项目：低温仓储（不含危险化学品等需许可审批的项目）；粮油仓储服务；国际货物运输代理；无船承运业务；装卸搬运；普通货物仓储服务（不含危险化学品等需许可审批的项目）；包装服务；水产品批发；鲜肉批发；水产品零售；国内贸易代理；采购代理服务；销售代理；国内货物运输代理；国际船舶管理业务；国际船舶代理；船舶租赁；船舶设计；船舶制造；船舶销售；制冷、空调设备销售；水上运输设备零配件销售；石油制品销售（不含危险化学品）；润滑油销售；农产品智能物流装备销售；园区管理服务；软件开发；技术服务、技术开发、技术咨询、技术交流、技术转让、技术推广；信息咨询服务（不含许可类信息咨询服务）；供应链管理服务。（除依法须经批准的项目外，凭营业执照依法自主开展经营活动）许可项目：食品互联网销售（销售预包装食品）；食品互联网销售；食品经营</w:t>
      </w:r>
      <w:r w:rsidR="007046AF" w:rsidRPr="007046AF">
        <w:rPr>
          <w:rFonts w:ascii="仿宋_GB2312" w:eastAsia="仿宋_GB2312"/>
          <w:sz w:val="32"/>
          <w:szCs w:val="32"/>
        </w:rPr>
        <w:lastRenderedPageBreak/>
        <w:t>（销售预包装食品）；海关监管货物仓储服务（不含危险化学品）；进出口代理；水路普通货物运输；国际班轮运输；国际道路货物运输；道路货物运输（不含危险货物）；保税物流中心经营；报关业务；保税仓库经营；货物进出口；技术进出口。（依法须经批准的项目，经相关部门批准后方可开展经营活动，具体经营项目以相关部门批准文件或许可证件为准）</w:t>
      </w:r>
    </w:p>
    <w:p w14:paraId="7B62107D" w14:textId="5BF54BD4" w:rsidR="002570CC" w:rsidRDefault="002570CC" w:rsidP="002570CC">
      <w:pPr>
        <w:spacing w:line="560" w:lineRule="exact"/>
        <w:ind w:firstLineChars="200" w:firstLine="640"/>
        <w:rPr>
          <w:rFonts w:ascii="仿宋_GB2312" w:eastAsia="仿宋_GB2312"/>
          <w:sz w:val="32"/>
          <w:szCs w:val="32"/>
        </w:rPr>
      </w:pPr>
      <w:r>
        <w:rPr>
          <w:rFonts w:ascii="仿宋_GB2312" w:eastAsia="仿宋_GB2312" w:hint="eastAsia"/>
          <w:sz w:val="32"/>
          <w:szCs w:val="32"/>
        </w:rPr>
        <w:t>6.办公地址：</w:t>
      </w:r>
      <w:r w:rsidR="007046AF" w:rsidRPr="007046AF">
        <w:rPr>
          <w:rFonts w:ascii="仿宋_GB2312" w:eastAsia="仿宋_GB2312"/>
          <w:sz w:val="32"/>
          <w:szCs w:val="32"/>
        </w:rPr>
        <w:t>山东省青岛市黄岛区海景路298号</w:t>
      </w:r>
    </w:p>
    <w:p w14:paraId="62587671" w14:textId="030BDE72" w:rsidR="00C93DB2" w:rsidRDefault="007046AF" w:rsidP="002570CC">
      <w:pPr>
        <w:spacing w:line="560" w:lineRule="exact"/>
        <w:ind w:firstLineChars="200" w:firstLine="640"/>
        <w:rPr>
          <w:rFonts w:ascii="仿宋_GB2312" w:eastAsia="仿宋_GB2312"/>
          <w:sz w:val="32"/>
          <w:szCs w:val="32"/>
        </w:rPr>
      </w:pPr>
      <w:r>
        <w:rPr>
          <w:rFonts w:ascii="仿宋_GB2312" w:eastAsia="仿宋_GB2312"/>
          <w:sz w:val="32"/>
          <w:szCs w:val="32"/>
        </w:rPr>
        <w:t>7</w:t>
      </w:r>
      <w:r w:rsidR="002570CC">
        <w:rPr>
          <w:rFonts w:ascii="仿宋_GB2312" w:eastAsia="仿宋_GB2312" w:hint="eastAsia"/>
          <w:sz w:val="32"/>
          <w:szCs w:val="32"/>
        </w:rPr>
        <w:t>.公司简介：</w:t>
      </w:r>
    </w:p>
    <w:p w14:paraId="1AE7B949" w14:textId="77777777" w:rsidR="007F26C6" w:rsidRDefault="007F26C6" w:rsidP="007F26C6">
      <w:pPr>
        <w:spacing w:line="560" w:lineRule="exact"/>
        <w:ind w:firstLineChars="200" w:firstLine="640"/>
        <w:rPr>
          <w:rFonts w:ascii="仿宋_GB2312" w:eastAsia="仿宋_GB2312"/>
          <w:sz w:val="32"/>
          <w:szCs w:val="32"/>
        </w:rPr>
      </w:pPr>
      <w:r>
        <w:rPr>
          <w:rFonts w:ascii="仿宋_GB2312" w:eastAsia="仿宋_GB2312" w:hint="eastAsia"/>
          <w:sz w:val="32"/>
          <w:szCs w:val="32"/>
        </w:rPr>
        <w:t>山东海洋冷链发展有限公司是山东海洋现代渔业有限公司的全资子公司，成立于2021年1月，注册资本金2亿元人民币，</w:t>
      </w:r>
      <w:r>
        <w:rPr>
          <w:rFonts w:ascii="仿宋_GB2312" w:eastAsia="仿宋_GB2312"/>
          <w:sz w:val="32"/>
          <w:szCs w:val="32"/>
        </w:rPr>
        <w:t>注册地为山东省</w:t>
      </w:r>
      <w:r>
        <w:rPr>
          <w:rFonts w:ascii="仿宋_GB2312" w:eastAsia="仿宋_GB2312" w:hint="eastAsia"/>
          <w:sz w:val="32"/>
          <w:szCs w:val="32"/>
        </w:rPr>
        <w:t>青岛</w:t>
      </w:r>
      <w:r>
        <w:rPr>
          <w:rFonts w:ascii="仿宋_GB2312" w:eastAsia="仿宋_GB2312"/>
          <w:sz w:val="32"/>
          <w:szCs w:val="32"/>
        </w:rPr>
        <w:t>市</w:t>
      </w:r>
      <w:r>
        <w:rPr>
          <w:rFonts w:ascii="仿宋_GB2312" w:eastAsia="仿宋_GB2312" w:hint="eastAsia"/>
          <w:sz w:val="32"/>
          <w:szCs w:val="32"/>
        </w:rPr>
        <w:t>。</w:t>
      </w:r>
    </w:p>
    <w:p w14:paraId="46BBDBFE" w14:textId="77777777" w:rsidR="007F26C6" w:rsidRDefault="007F26C6" w:rsidP="007F26C6">
      <w:pPr>
        <w:spacing w:line="560" w:lineRule="exact"/>
        <w:ind w:firstLineChars="200" w:firstLine="640"/>
        <w:rPr>
          <w:rFonts w:ascii="仿宋_GB2312" w:eastAsia="仿宋_GB2312"/>
          <w:sz w:val="32"/>
          <w:szCs w:val="32"/>
        </w:rPr>
      </w:pPr>
      <w:r>
        <w:rPr>
          <w:rFonts w:ascii="仿宋_GB2312" w:eastAsia="仿宋_GB2312" w:hint="eastAsia"/>
          <w:sz w:val="32"/>
          <w:szCs w:val="32"/>
        </w:rPr>
        <w:t>公司与世界500强日本伊藤忠商事株式会社实现战略合作，合资设立山东海洋爱通有限公司，运营2.1万吨冷库，为客户提供专业的仓储租赁、配送、托管、动态信息管理等“一站式”综合冷链服务。在建全国首支超低温冷藏运输加工船队，开展海上超低温冷藏运输加工业务，通过海陆联运方式，积极探索冷</w:t>
      </w:r>
      <w:proofErr w:type="gramStart"/>
      <w:r>
        <w:rPr>
          <w:rFonts w:ascii="仿宋_GB2312" w:eastAsia="仿宋_GB2312" w:hint="eastAsia"/>
          <w:sz w:val="32"/>
          <w:szCs w:val="32"/>
        </w:rPr>
        <w:t>链产业</w:t>
      </w:r>
      <w:proofErr w:type="gramEnd"/>
      <w:r>
        <w:rPr>
          <w:rFonts w:ascii="仿宋_GB2312" w:eastAsia="仿宋_GB2312" w:hint="eastAsia"/>
          <w:sz w:val="32"/>
          <w:szCs w:val="32"/>
        </w:rPr>
        <w:t>链融合发展模式，打通从源头到终端的产业</w:t>
      </w:r>
      <w:proofErr w:type="gramStart"/>
      <w:r>
        <w:rPr>
          <w:rFonts w:ascii="仿宋_GB2312" w:eastAsia="仿宋_GB2312" w:hint="eastAsia"/>
          <w:sz w:val="32"/>
          <w:szCs w:val="32"/>
        </w:rPr>
        <w:t>链保障</w:t>
      </w:r>
      <w:proofErr w:type="gramEnd"/>
      <w:r>
        <w:rPr>
          <w:rFonts w:ascii="仿宋_GB2312" w:eastAsia="仿宋_GB2312" w:hint="eastAsia"/>
          <w:sz w:val="32"/>
          <w:szCs w:val="32"/>
        </w:rPr>
        <w:t>体系，努力打造具有山东省特色</w:t>
      </w:r>
      <w:proofErr w:type="gramStart"/>
      <w:r>
        <w:rPr>
          <w:rFonts w:ascii="仿宋_GB2312" w:eastAsia="仿宋_GB2312" w:hint="eastAsia"/>
          <w:sz w:val="32"/>
          <w:szCs w:val="32"/>
        </w:rPr>
        <w:t>的集冷链</w:t>
      </w:r>
      <w:proofErr w:type="gramEnd"/>
      <w:r>
        <w:rPr>
          <w:rFonts w:ascii="仿宋_GB2312" w:eastAsia="仿宋_GB2312" w:hint="eastAsia"/>
          <w:sz w:val="32"/>
          <w:szCs w:val="32"/>
        </w:rPr>
        <w:t>加工、仓储、配送、销售、供应</w:t>
      </w:r>
      <w:proofErr w:type="gramStart"/>
      <w:r>
        <w:rPr>
          <w:rFonts w:ascii="仿宋_GB2312" w:eastAsia="仿宋_GB2312" w:hint="eastAsia"/>
          <w:sz w:val="32"/>
          <w:szCs w:val="32"/>
        </w:rPr>
        <w:t>链金融</w:t>
      </w:r>
      <w:proofErr w:type="gramEnd"/>
      <w:r>
        <w:rPr>
          <w:rFonts w:ascii="仿宋_GB2312" w:eastAsia="仿宋_GB2312" w:hint="eastAsia"/>
          <w:sz w:val="32"/>
          <w:szCs w:val="32"/>
        </w:rPr>
        <w:t>服务等于一体的现代化冷链企业。</w:t>
      </w:r>
    </w:p>
    <w:p w14:paraId="3D8468D5" w14:textId="77777777" w:rsidR="003D37B6" w:rsidRDefault="003D37B6" w:rsidP="007F26C6">
      <w:pPr>
        <w:spacing w:line="560" w:lineRule="exact"/>
        <w:ind w:firstLineChars="200" w:firstLine="640"/>
        <w:rPr>
          <w:rFonts w:ascii="仿宋_GB2312" w:eastAsia="仿宋_GB2312"/>
          <w:sz w:val="32"/>
          <w:szCs w:val="32"/>
        </w:rPr>
      </w:pPr>
    </w:p>
    <w:p w14:paraId="1BB692FD" w14:textId="77777777" w:rsidR="003D37B6" w:rsidRDefault="003D37B6" w:rsidP="007F26C6">
      <w:pPr>
        <w:spacing w:line="560" w:lineRule="exact"/>
        <w:ind w:firstLineChars="200" w:firstLine="640"/>
        <w:rPr>
          <w:rFonts w:ascii="仿宋_GB2312" w:eastAsia="仿宋_GB2312"/>
          <w:sz w:val="32"/>
          <w:szCs w:val="32"/>
        </w:rPr>
      </w:pPr>
    </w:p>
    <w:p w14:paraId="4631C50F" w14:textId="77777777" w:rsidR="003D37B6" w:rsidRDefault="003D37B6" w:rsidP="007F26C6">
      <w:pPr>
        <w:spacing w:line="560" w:lineRule="exact"/>
        <w:ind w:firstLineChars="200" w:firstLine="640"/>
        <w:rPr>
          <w:rFonts w:ascii="仿宋_GB2312" w:eastAsia="仿宋_GB2312"/>
          <w:sz w:val="32"/>
          <w:szCs w:val="32"/>
        </w:rPr>
      </w:pPr>
    </w:p>
    <w:p w14:paraId="01BD32DF" w14:textId="76E52F58" w:rsidR="00624583" w:rsidRPr="00624583" w:rsidRDefault="002570CC" w:rsidP="00624583">
      <w:pPr>
        <w:spacing w:line="560" w:lineRule="exact"/>
        <w:ind w:firstLineChars="200" w:firstLine="640"/>
        <w:rPr>
          <w:rFonts w:ascii="黑体" w:eastAsia="黑体" w:hAnsi="黑体"/>
          <w:sz w:val="32"/>
          <w:szCs w:val="32"/>
        </w:rPr>
      </w:pPr>
      <w:r w:rsidRPr="002570CC">
        <w:rPr>
          <w:rFonts w:ascii="黑体" w:eastAsia="黑体" w:hAnsi="黑体" w:hint="eastAsia"/>
          <w:sz w:val="32"/>
          <w:szCs w:val="32"/>
        </w:rPr>
        <w:lastRenderedPageBreak/>
        <w:t>二、公司组织架构</w:t>
      </w:r>
    </w:p>
    <w:p w14:paraId="3765BBF1" w14:textId="0BA37FE1" w:rsidR="002570CC" w:rsidRPr="002570CC" w:rsidRDefault="00624583" w:rsidP="002570CC">
      <w:pPr>
        <w:spacing w:line="560" w:lineRule="exact"/>
        <w:ind w:firstLineChars="200" w:firstLine="640"/>
        <w:rPr>
          <w:rFonts w:ascii="黑体" w:eastAsia="黑体" w:hAnsi="黑体"/>
          <w:sz w:val="32"/>
          <w:szCs w:val="32"/>
        </w:rPr>
      </w:pPr>
      <w:r>
        <w:rPr>
          <w:rFonts w:ascii="仿宋_GB2312" w:eastAsia="仿宋_GB2312" w:hint="eastAsia"/>
          <w:noProof/>
          <w:sz w:val="32"/>
          <w:szCs w:val="32"/>
        </w:rPr>
        <w:drawing>
          <wp:anchor distT="0" distB="0" distL="114300" distR="114300" simplePos="0" relativeHeight="251658240" behindDoc="1" locked="0" layoutInCell="1" allowOverlap="1" wp14:anchorId="717C0C00" wp14:editId="5749877A">
            <wp:simplePos x="0" y="0"/>
            <wp:positionH relativeFrom="margin">
              <wp:posOffset>-1270</wp:posOffset>
            </wp:positionH>
            <wp:positionV relativeFrom="paragraph">
              <wp:posOffset>364</wp:posOffset>
            </wp:positionV>
            <wp:extent cx="5274310" cy="3251835"/>
            <wp:effectExtent l="0" t="0" r="2540" b="5715"/>
            <wp:wrapTight wrapText="bothSides">
              <wp:wrapPolygon edited="0">
                <wp:start x="0" y="0"/>
                <wp:lineTo x="0" y="21511"/>
                <wp:lineTo x="21532" y="21511"/>
                <wp:lineTo x="2153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5274310" cy="3251835"/>
                    </a:xfrm>
                    <a:prstGeom prst="rect">
                      <a:avLst/>
                    </a:prstGeom>
                  </pic:spPr>
                </pic:pic>
              </a:graphicData>
            </a:graphic>
            <wp14:sizeRelH relativeFrom="page">
              <wp14:pctWidth>0</wp14:pctWidth>
            </wp14:sizeRelH>
            <wp14:sizeRelV relativeFrom="page">
              <wp14:pctHeight>0</wp14:pctHeight>
            </wp14:sizeRelV>
          </wp:anchor>
        </w:drawing>
      </w:r>
      <w:r w:rsidR="002570CC" w:rsidRPr="002570CC">
        <w:rPr>
          <w:rFonts w:ascii="黑体" w:eastAsia="黑体" w:hAnsi="黑体" w:hint="eastAsia"/>
          <w:sz w:val="32"/>
          <w:szCs w:val="32"/>
        </w:rPr>
        <w:t>三、高级管理人员任职情况</w:t>
      </w:r>
    </w:p>
    <w:p w14:paraId="54E7DFF2" w14:textId="34D1D521" w:rsidR="002570CC" w:rsidRDefault="00A110DE" w:rsidP="002570CC">
      <w:pPr>
        <w:spacing w:line="560" w:lineRule="exact"/>
        <w:ind w:firstLineChars="200" w:firstLine="640"/>
        <w:rPr>
          <w:rFonts w:ascii="仿宋_GB2312" w:eastAsia="仿宋_GB2312"/>
          <w:sz w:val="32"/>
          <w:szCs w:val="32"/>
        </w:rPr>
      </w:pPr>
      <w:r>
        <w:rPr>
          <w:rFonts w:ascii="楷体_GB2312" w:eastAsia="楷体_GB2312" w:hint="eastAsia"/>
          <w:sz w:val="32"/>
          <w:szCs w:val="32"/>
        </w:rPr>
        <w:t xml:space="preserve">王 </w:t>
      </w:r>
      <w:r>
        <w:rPr>
          <w:rFonts w:ascii="楷体_GB2312" w:eastAsia="楷体_GB2312"/>
          <w:sz w:val="32"/>
          <w:szCs w:val="32"/>
        </w:rPr>
        <w:t xml:space="preserve"> </w:t>
      </w:r>
      <w:r>
        <w:rPr>
          <w:rFonts w:ascii="楷体_GB2312" w:eastAsia="楷体_GB2312" w:hint="eastAsia"/>
          <w:sz w:val="32"/>
          <w:szCs w:val="32"/>
        </w:rPr>
        <w:t>宁</w:t>
      </w:r>
      <w:r w:rsidR="002570CC">
        <w:rPr>
          <w:rFonts w:ascii="仿宋_GB2312" w:eastAsia="仿宋_GB2312" w:hint="eastAsia"/>
          <w:sz w:val="32"/>
          <w:szCs w:val="32"/>
        </w:rPr>
        <w:t xml:space="preserve">   </w:t>
      </w:r>
      <w:r w:rsidR="00255ED3">
        <w:rPr>
          <w:rFonts w:ascii="仿宋_GB2312" w:eastAsia="仿宋_GB2312" w:hint="eastAsia"/>
          <w:sz w:val="32"/>
          <w:szCs w:val="32"/>
        </w:rPr>
        <w:t>执行董事、</w:t>
      </w:r>
      <w:r>
        <w:rPr>
          <w:rFonts w:ascii="仿宋_GB2312" w:eastAsia="仿宋_GB2312" w:hint="eastAsia"/>
          <w:sz w:val="32"/>
          <w:szCs w:val="32"/>
        </w:rPr>
        <w:t>总经理</w:t>
      </w:r>
    </w:p>
    <w:p w14:paraId="5E87271F" w14:textId="70EA2050" w:rsidR="002570CC" w:rsidRPr="002570CC" w:rsidRDefault="00A110DE" w:rsidP="002570CC">
      <w:pPr>
        <w:spacing w:line="560" w:lineRule="exact"/>
        <w:ind w:firstLineChars="200" w:firstLine="640"/>
        <w:rPr>
          <w:rFonts w:ascii="仿宋_GB2312" w:eastAsia="仿宋_GB2312"/>
          <w:sz w:val="32"/>
          <w:szCs w:val="32"/>
        </w:rPr>
      </w:pPr>
      <w:r>
        <w:rPr>
          <w:rFonts w:ascii="楷体_GB2312" w:eastAsia="楷体_GB2312" w:hint="eastAsia"/>
          <w:sz w:val="32"/>
          <w:szCs w:val="32"/>
        </w:rPr>
        <w:t>范志强</w:t>
      </w:r>
      <w:r w:rsidR="002570CC">
        <w:rPr>
          <w:rFonts w:ascii="仿宋_GB2312" w:eastAsia="仿宋_GB2312" w:hint="eastAsia"/>
          <w:sz w:val="32"/>
          <w:szCs w:val="32"/>
        </w:rPr>
        <w:t xml:space="preserve">   </w:t>
      </w:r>
      <w:r w:rsidR="00255ED3">
        <w:rPr>
          <w:rFonts w:ascii="仿宋_GB2312" w:eastAsia="仿宋_GB2312" w:hint="eastAsia"/>
          <w:sz w:val="32"/>
          <w:szCs w:val="32"/>
        </w:rPr>
        <w:t>党</w:t>
      </w:r>
      <w:bookmarkStart w:id="0" w:name="_GoBack"/>
      <w:bookmarkEnd w:id="0"/>
      <w:r w:rsidR="005D7F7C">
        <w:rPr>
          <w:rFonts w:ascii="仿宋_GB2312" w:eastAsia="仿宋_GB2312" w:hint="eastAsia"/>
          <w:sz w:val="32"/>
          <w:szCs w:val="32"/>
        </w:rPr>
        <w:t>支部</w:t>
      </w:r>
      <w:r w:rsidR="002570CC">
        <w:rPr>
          <w:rFonts w:ascii="仿宋_GB2312" w:eastAsia="仿宋_GB2312" w:hint="eastAsia"/>
          <w:sz w:val="32"/>
          <w:szCs w:val="32"/>
        </w:rPr>
        <w:t>书记、</w:t>
      </w:r>
      <w:r>
        <w:rPr>
          <w:rFonts w:ascii="仿宋_GB2312" w:eastAsia="仿宋_GB2312" w:hint="eastAsia"/>
          <w:sz w:val="32"/>
          <w:szCs w:val="32"/>
        </w:rPr>
        <w:t>副总经理</w:t>
      </w:r>
    </w:p>
    <w:p w14:paraId="01F4B2CC" w14:textId="5701D4E5" w:rsidR="002570CC" w:rsidRDefault="00A110DE" w:rsidP="002570CC">
      <w:pPr>
        <w:spacing w:line="560" w:lineRule="exact"/>
        <w:ind w:firstLineChars="200" w:firstLine="640"/>
        <w:rPr>
          <w:rFonts w:ascii="仿宋_GB2312" w:eastAsia="仿宋_GB2312"/>
          <w:sz w:val="32"/>
          <w:szCs w:val="32"/>
        </w:rPr>
      </w:pPr>
      <w:r>
        <w:rPr>
          <w:rFonts w:ascii="楷体_GB2312" w:eastAsia="楷体_GB2312" w:hint="eastAsia"/>
          <w:sz w:val="32"/>
          <w:szCs w:val="32"/>
        </w:rPr>
        <w:t xml:space="preserve">郑 </w:t>
      </w:r>
      <w:r>
        <w:rPr>
          <w:rFonts w:ascii="楷体_GB2312" w:eastAsia="楷体_GB2312"/>
          <w:sz w:val="32"/>
          <w:szCs w:val="32"/>
        </w:rPr>
        <w:t xml:space="preserve"> </w:t>
      </w:r>
      <w:r>
        <w:rPr>
          <w:rFonts w:ascii="楷体_GB2312" w:eastAsia="楷体_GB2312" w:hint="eastAsia"/>
          <w:sz w:val="32"/>
          <w:szCs w:val="32"/>
        </w:rPr>
        <w:t>荣</w:t>
      </w:r>
      <w:r w:rsidR="002570CC">
        <w:rPr>
          <w:rFonts w:ascii="仿宋_GB2312" w:eastAsia="仿宋_GB2312" w:hint="eastAsia"/>
          <w:sz w:val="32"/>
          <w:szCs w:val="32"/>
        </w:rPr>
        <w:t xml:space="preserve"> </w:t>
      </w:r>
      <w:r w:rsidR="00C93DB2">
        <w:rPr>
          <w:rFonts w:ascii="仿宋_GB2312" w:eastAsia="仿宋_GB2312" w:hint="eastAsia"/>
          <w:sz w:val="32"/>
          <w:szCs w:val="32"/>
        </w:rPr>
        <w:t xml:space="preserve">  </w:t>
      </w:r>
      <w:r w:rsidR="002570CC">
        <w:rPr>
          <w:rFonts w:ascii="仿宋_GB2312" w:eastAsia="仿宋_GB2312" w:hint="eastAsia"/>
          <w:sz w:val="32"/>
          <w:szCs w:val="32"/>
        </w:rPr>
        <w:t>副总经理</w:t>
      </w:r>
    </w:p>
    <w:p w14:paraId="237BEA1E" w14:textId="14290FC9" w:rsidR="002570CC" w:rsidRDefault="00A110DE" w:rsidP="002570CC">
      <w:pPr>
        <w:spacing w:line="560" w:lineRule="exact"/>
        <w:ind w:firstLineChars="200" w:firstLine="640"/>
        <w:rPr>
          <w:rFonts w:ascii="仿宋_GB2312" w:eastAsia="仿宋_GB2312"/>
          <w:sz w:val="32"/>
          <w:szCs w:val="32"/>
        </w:rPr>
      </w:pPr>
      <w:r>
        <w:rPr>
          <w:rFonts w:ascii="楷体_GB2312" w:eastAsia="楷体_GB2312" w:hint="eastAsia"/>
          <w:sz w:val="32"/>
          <w:szCs w:val="32"/>
        </w:rPr>
        <w:t xml:space="preserve">李 </w:t>
      </w:r>
      <w:r>
        <w:rPr>
          <w:rFonts w:ascii="楷体_GB2312" w:eastAsia="楷体_GB2312"/>
          <w:sz w:val="32"/>
          <w:szCs w:val="32"/>
        </w:rPr>
        <w:t xml:space="preserve"> </w:t>
      </w:r>
      <w:r>
        <w:rPr>
          <w:rFonts w:ascii="楷体_GB2312" w:eastAsia="楷体_GB2312" w:hint="eastAsia"/>
          <w:sz w:val="32"/>
          <w:szCs w:val="32"/>
        </w:rPr>
        <w:t>冰</w:t>
      </w:r>
      <w:r w:rsidR="00C93DB2">
        <w:rPr>
          <w:rFonts w:ascii="仿宋_GB2312" w:eastAsia="仿宋_GB2312" w:hint="eastAsia"/>
          <w:sz w:val="32"/>
          <w:szCs w:val="32"/>
        </w:rPr>
        <w:t xml:space="preserve">   </w:t>
      </w:r>
      <w:r>
        <w:rPr>
          <w:rFonts w:ascii="仿宋_GB2312" w:eastAsia="仿宋_GB2312" w:hint="eastAsia"/>
          <w:sz w:val="32"/>
          <w:szCs w:val="32"/>
        </w:rPr>
        <w:t>副总经理</w:t>
      </w:r>
    </w:p>
    <w:p w14:paraId="63D1489B" w14:textId="277F65E7" w:rsidR="00C93DB2" w:rsidRDefault="00A110DE" w:rsidP="002570CC">
      <w:pPr>
        <w:spacing w:line="560" w:lineRule="exact"/>
        <w:ind w:firstLineChars="200" w:firstLine="640"/>
        <w:rPr>
          <w:rFonts w:ascii="仿宋_GB2312" w:eastAsia="仿宋_GB2312"/>
          <w:sz w:val="32"/>
          <w:szCs w:val="32"/>
        </w:rPr>
      </w:pPr>
      <w:r>
        <w:rPr>
          <w:rFonts w:ascii="楷体_GB2312" w:eastAsia="楷体_GB2312" w:hint="eastAsia"/>
          <w:sz w:val="32"/>
          <w:szCs w:val="32"/>
        </w:rPr>
        <w:t xml:space="preserve">杨 </w:t>
      </w:r>
      <w:r>
        <w:rPr>
          <w:rFonts w:ascii="楷体_GB2312" w:eastAsia="楷体_GB2312"/>
          <w:sz w:val="32"/>
          <w:szCs w:val="32"/>
        </w:rPr>
        <w:t xml:space="preserve"> </w:t>
      </w:r>
      <w:proofErr w:type="gramStart"/>
      <w:r>
        <w:rPr>
          <w:rFonts w:ascii="楷体_GB2312" w:eastAsia="楷体_GB2312" w:hint="eastAsia"/>
          <w:sz w:val="32"/>
          <w:szCs w:val="32"/>
        </w:rPr>
        <w:t>琳</w:t>
      </w:r>
      <w:proofErr w:type="gramEnd"/>
      <w:r w:rsidR="00C93DB2" w:rsidRPr="00C93DB2">
        <w:rPr>
          <w:rFonts w:ascii="楷体_GB2312" w:eastAsia="楷体_GB2312" w:hint="eastAsia"/>
          <w:sz w:val="32"/>
          <w:szCs w:val="32"/>
        </w:rPr>
        <w:t xml:space="preserve"> </w:t>
      </w:r>
      <w:r w:rsidR="00C93DB2">
        <w:rPr>
          <w:rFonts w:ascii="仿宋_GB2312" w:eastAsia="仿宋_GB2312" w:hint="eastAsia"/>
          <w:sz w:val="32"/>
          <w:szCs w:val="32"/>
        </w:rPr>
        <w:t xml:space="preserve">  </w:t>
      </w:r>
      <w:r>
        <w:rPr>
          <w:rFonts w:ascii="仿宋_GB2312" w:eastAsia="仿宋_GB2312" w:hint="eastAsia"/>
          <w:sz w:val="32"/>
          <w:szCs w:val="32"/>
        </w:rPr>
        <w:t>财务总监</w:t>
      </w:r>
    </w:p>
    <w:p w14:paraId="785FC4C4" w14:textId="5D229D77" w:rsidR="00C93DB2" w:rsidRPr="00C93DB2" w:rsidRDefault="00C93DB2" w:rsidP="002570CC">
      <w:pPr>
        <w:spacing w:line="560" w:lineRule="exact"/>
        <w:ind w:firstLineChars="200" w:firstLine="640"/>
        <w:rPr>
          <w:rFonts w:ascii="黑体" w:eastAsia="黑体" w:hAnsi="黑体"/>
          <w:sz w:val="32"/>
          <w:szCs w:val="32"/>
        </w:rPr>
      </w:pPr>
      <w:r w:rsidRPr="00C93DB2">
        <w:rPr>
          <w:rFonts w:ascii="黑体" w:eastAsia="黑体" w:hAnsi="黑体" w:hint="eastAsia"/>
          <w:sz w:val="32"/>
          <w:szCs w:val="32"/>
        </w:rPr>
        <w:t>四、通过产权市场转让企业产权和企业增资等信息</w:t>
      </w:r>
    </w:p>
    <w:p w14:paraId="0D0C7C8E" w14:textId="0BA1CBB9" w:rsidR="00C93DB2" w:rsidRPr="00C93DB2" w:rsidRDefault="00C93DB2" w:rsidP="002570CC">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sectPr w:rsidR="00C93DB2" w:rsidRPr="00C93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0F221" w14:textId="77777777" w:rsidR="00C06D58" w:rsidRDefault="00C06D58" w:rsidP="007046AF">
      <w:r>
        <w:separator/>
      </w:r>
    </w:p>
  </w:endnote>
  <w:endnote w:type="continuationSeparator" w:id="0">
    <w:p w14:paraId="67AD2C2D" w14:textId="77777777" w:rsidR="00C06D58" w:rsidRDefault="00C06D58" w:rsidP="0070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7BB9F" w14:textId="77777777" w:rsidR="00C06D58" w:rsidRDefault="00C06D58" w:rsidP="007046AF">
      <w:r>
        <w:separator/>
      </w:r>
    </w:p>
  </w:footnote>
  <w:footnote w:type="continuationSeparator" w:id="0">
    <w:p w14:paraId="7026AB7B" w14:textId="77777777" w:rsidR="00C06D58" w:rsidRDefault="00C06D58" w:rsidP="00704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A2"/>
    <w:rsid w:val="000023F3"/>
    <w:rsid w:val="00047DB6"/>
    <w:rsid w:val="000D185C"/>
    <w:rsid w:val="00172E99"/>
    <w:rsid w:val="00207230"/>
    <w:rsid w:val="00211FD7"/>
    <w:rsid w:val="002252E7"/>
    <w:rsid w:val="00227776"/>
    <w:rsid w:val="002463BA"/>
    <w:rsid w:val="00255ED3"/>
    <w:rsid w:val="002570CC"/>
    <w:rsid w:val="003B2AB4"/>
    <w:rsid w:val="003D37B6"/>
    <w:rsid w:val="00420970"/>
    <w:rsid w:val="00430A88"/>
    <w:rsid w:val="005203FF"/>
    <w:rsid w:val="00547057"/>
    <w:rsid w:val="005D7F7C"/>
    <w:rsid w:val="00624583"/>
    <w:rsid w:val="00650EAC"/>
    <w:rsid w:val="006514DE"/>
    <w:rsid w:val="00662ABB"/>
    <w:rsid w:val="006758A1"/>
    <w:rsid w:val="006A7DF4"/>
    <w:rsid w:val="007046AF"/>
    <w:rsid w:val="007F26C6"/>
    <w:rsid w:val="0082229F"/>
    <w:rsid w:val="008A533A"/>
    <w:rsid w:val="008C09A2"/>
    <w:rsid w:val="00950DD2"/>
    <w:rsid w:val="00A110DE"/>
    <w:rsid w:val="00A85851"/>
    <w:rsid w:val="00AC773F"/>
    <w:rsid w:val="00B00A11"/>
    <w:rsid w:val="00B5311A"/>
    <w:rsid w:val="00C04223"/>
    <w:rsid w:val="00C06D58"/>
    <w:rsid w:val="00C93DB2"/>
    <w:rsid w:val="00CF61E5"/>
    <w:rsid w:val="00D920A2"/>
    <w:rsid w:val="00DA22F2"/>
    <w:rsid w:val="00DA3465"/>
    <w:rsid w:val="00DB0E0D"/>
    <w:rsid w:val="00DB1912"/>
    <w:rsid w:val="00DC6E60"/>
    <w:rsid w:val="00DD3569"/>
    <w:rsid w:val="00E8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2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0CC"/>
    <w:rPr>
      <w:color w:val="0000FF" w:themeColor="hyperlink"/>
      <w:u w:val="single"/>
    </w:rPr>
  </w:style>
  <w:style w:type="paragraph" w:styleId="a4">
    <w:name w:val="Balloon Text"/>
    <w:basedOn w:val="a"/>
    <w:link w:val="Char"/>
    <w:uiPriority w:val="99"/>
    <w:semiHidden/>
    <w:unhideWhenUsed/>
    <w:rsid w:val="002570CC"/>
    <w:rPr>
      <w:sz w:val="18"/>
      <w:szCs w:val="18"/>
    </w:rPr>
  </w:style>
  <w:style w:type="character" w:customStyle="1" w:styleId="Char">
    <w:name w:val="批注框文本 Char"/>
    <w:basedOn w:val="a0"/>
    <w:link w:val="a4"/>
    <w:uiPriority w:val="99"/>
    <w:semiHidden/>
    <w:rsid w:val="002570CC"/>
    <w:rPr>
      <w:sz w:val="18"/>
      <w:szCs w:val="18"/>
    </w:rPr>
  </w:style>
  <w:style w:type="paragraph" w:styleId="a5">
    <w:name w:val="header"/>
    <w:basedOn w:val="a"/>
    <w:link w:val="Char0"/>
    <w:uiPriority w:val="99"/>
    <w:unhideWhenUsed/>
    <w:rsid w:val="007046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046AF"/>
    <w:rPr>
      <w:sz w:val="18"/>
      <w:szCs w:val="18"/>
    </w:rPr>
  </w:style>
  <w:style w:type="paragraph" w:styleId="a6">
    <w:name w:val="footer"/>
    <w:basedOn w:val="a"/>
    <w:link w:val="Char1"/>
    <w:uiPriority w:val="99"/>
    <w:unhideWhenUsed/>
    <w:rsid w:val="007046AF"/>
    <w:pPr>
      <w:tabs>
        <w:tab w:val="center" w:pos="4153"/>
        <w:tab w:val="right" w:pos="8306"/>
      </w:tabs>
      <w:snapToGrid w:val="0"/>
      <w:jc w:val="left"/>
    </w:pPr>
    <w:rPr>
      <w:sz w:val="18"/>
      <w:szCs w:val="18"/>
    </w:rPr>
  </w:style>
  <w:style w:type="character" w:customStyle="1" w:styleId="Char1">
    <w:name w:val="页脚 Char"/>
    <w:basedOn w:val="a0"/>
    <w:link w:val="a6"/>
    <w:uiPriority w:val="99"/>
    <w:rsid w:val="007046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0CC"/>
    <w:rPr>
      <w:color w:val="0000FF" w:themeColor="hyperlink"/>
      <w:u w:val="single"/>
    </w:rPr>
  </w:style>
  <w:style w:type="paragraph" w:styleId="a4">
    <w:name w:val="Balloon Text"/>
    <w:basedOn w:val="a"/>
    <w:link w:val="Char"/>
    <w:uiPriority w:val="99"/>
    <w:semiHidden/>
    <w:unhideWhenUsed/>
    <w:rsid w:val="002570CC"/>
    <w:rPr>
      <w:sz w:val="18"/>
      <w:szCs w:val="18"/>
    </w:rPr>
  </w:style>
  <w:style w:type="character" w:customStyle="1" w:styleId="Char">
    <w:name w:val="批注框文本 Char"/>
    <w:basedOn w:val="a0"/>
    <w:link w:val="a4"/>
    <w:uiPriority w:val="99"/>
    <w:semiHidden/>
    <w:rsid w:val="002570CC"/>
    <w:rPr>
      <w:sz w:val="18"/>
      <w:szCs w:val="18"/>
    </w:rPr>
  </w:style>
  <w:style w:type="paragraph" w:styleId="a5">
    <w:name w:val="header"/>
    <w:basedOn w:val="a"/>
    <w:link w:val="Char0"/>
    <w:uiPriority w:val="99"/>
    <w:unhideWhenUsed/>
    <w:rsid w:val="007046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046AF"/>
    <w:rPr>
      <w:sz w:val="18"/>
      <w:szCs w:val="18"/>
    </w:rPr>
  </w:style>
  <w:style w:type="paragraph" w:styleId="a6">
    <w:name w:val="footer"/>
    <w:basedOn w:val="a"/>
    <w:link w:val="Char1"/>
    <w:uiPriority w:val="99"/>
    <w:unhideWhenUsed/>
    <w:rsid w:val="007046AF"/>
    <w:pPr>
      <w:tabs>
        <w:tab w:val="center" w:pos="4153"/>
        <w:tab w:val="right" w:pos="8306"/>
      </w:tabs>
      <w:snapToGrid w:val="0"/>
      <w:jc w:val="left"/>
    </w:pPr>
    <w:rPr>
      <w:sz w:val="18"/>
      <w:szCs w:val="18"/>
    </w:rPr>
  </w:style>
  <w:style w:type="character" w:customStyle="1" w:styleId="Char1">
    <w:name w:val="页脚 Char"/>
    <w:basedOn w:val="a0"/>
    <w:link w:val="a6"/>
    <w:uiPriority w:val="99"/>
    <w:rsid w:val="007046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2021-06-23T02:30:00Z</dcterms:created>
  <dcterms:modified xsi:type="dcterms:W3CDTF">2021-10-08T02:57:00Z</dcterms:modified>
</cp:coreProperties>
</file>